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代码开发GIT版本管理操作流程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使用软件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软件名称：SourceTree</w:t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下载地址：</w:t>
      </w:r>
      <w:r>
        <w:rPr>
          <w:rFonts w:hint="eastAsia"/>
          <w:b w:val="0"/>
          <w:bCs w:val="0"/>
          <w:lang w:val="en-US" w:eastAsia="zh-CN"/>
        </w:rPr>
        <w:fldChar w:fldCharType="begin"/>
      </w:r>
      <w:r>
        <w:rPr>
          <w:rFonts w:hint="eastAsia"/>
          <w:b w:val="0"/>
          <w:bCs w:val="0"/>
          <w:lang w:val="en-US" w:eastAsia="zh-CN"/>
        </w:rPr>
        <w:instrText xml:space="preserve"> HYPERLINK "https://www.sourcetreeapp.com/" </w:instrText>
      </w:r>
      <w:r>
        <w:rPr>
          <w:rFonts w:hint="eastAsia"/>
          <w:b w:val="0"/>
          <w:bCs w:val="0"/>
          <w:lang w:val="en-US" w:eastAsia="zh-CN"/>
        </w:rPr>
        <w:fldChar w:fldCharType="separate"/>
      </w:r>
      <w:r>
        <w:rPr>
          <w:rStyle w:val="6"/>
          <w:rFonts w:hint="eastAsia"/>
          <w:b w:val="0"/>
          <w:bCs w:val="0"/>
          <w:lang w:val="en-US" w:eastAsia="zh-CN"/>
        </w:rPr>
        <w:t>https://www.sourcetreeapp.com/</w:t>
      </w:r>
      <w:r>
        <w:rPr>
          <w:rFonts w:hint="eastAsia"/>
          <w:b w:val="0"/>
          <w:bCs w:val="0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ind w:firstLine="420" w:firstLineChars="0"/>
        <w:jc w:val="left"/>
        <w:rPr>
          <w:rFonts w:hint="default"/>
          <w:b w:val="0"/>
          <w:bCs w:val="0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软件安装</w:t>
      </w:r>
    </w:p>
    <w:p>
      <w:pPr>
        <w:widowControl w:val="0"/>
        <w:numPr>
          <w:ilvl w:val="0"/>
          <w:numId w:val="0"/>
        </w:numPr>
        <w:jc w:val="left"/>
        <w:rPr>
          <w:rFonts w:hint="default"/>
          <w:b w:val="0"/>
          <w:bCs w:val="0"/>
          <w:lang w:val="en-US" w:eastAsia="zh-CN"/>
        </w:rPr>
      </w:pPr>
    </w:p>
    <w:p>
      <w:pPr>
        <w:widowControl w:val="0"/>
        <w:numPr>
          <w:ilvl w:val="0"/>
          <w:numId w:val="2"/>
        </w:num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找到已下载软件 </w:t>
      </w:r>
      <w:r>
        <w:rPr>
          <w:rFonts w:hint="default"/>
          <w:b w:val="0"/>
          <w:bCs w:val="0"/>
          <w:lang w:val="en-US" w:eastAsia="zh-CN"/>
        </w:rPr>
        <w:fldChar w:fldCharType="begin"/>
      </w:r>
      <w:r>
        <w:rPr>
          <w:rFonts w:hint="default"/>
          <w:b w:val="0"/>
          <w:bCs w:val="0"/>
          <w:lang w:val="en-US" w:eastAsia="zh-CN"/>
        </w:rPr>
        <w:instrText xml:space="preserve"> HYPERLINK "SourceTreeSetup-3.4.4.exe" </w:instrText>
      </w:r>
      <w:r>
        <w:rPr>
          <w:rFonts w:hint="default"/>
          <w:b w:val="0"/>
          <w:bCs w:val="0"/>
          <w:lang w:val="en-US" w:eastAsia="zh-CN"/>
        </w:rPr>
        <w:fldChar w:fldCharType="separate"/>
      </w:r>
      <w:r>
        <w:rPr>
          <w:rStyle w:val="6"/>
          <w:rFonts w:hint="default"/>
          <w:b w:val="0"/>
          <w:bCs w:val="0"/>
          <w:lang w:val="en-US" w:eastAsia="zh-CN"/>
        </w:rPr>
        <w:t>SourceTreeSetup-3.4.4.exe</w:t>
      </w:r>
      <w:r>
        <w:rPr>
          <w:rFonts w:hint="default"/>
          <w:b w:val="0"/>
          <w:bCs w:val="0"/>
          <w:lang w:val="en-US" w:eastAsia="zh-CN"/>
        </w:rPr>
        <w:fldChar w:fldCharType="end"/>
      </w:r>
      <w:r>
        <w:rPr>
          <w:rFonts w:hint="eastAsia"/>
          <w:b w:val="0"/>
          <w:bCs w:val="0"/>
          <w:lang w:val="en-US" w:eastAsia="zh-CN"/>
        </w:rPr>
        <w:t>，双击安装包进行安装。</w:t>
      </w:r>
    </w:p>
    <w:p>
      <w:pPr>
        <w:widowControl w:val="0"/>
        <w:numPr>
          <w:ilvl w:val="0"/>
          <w:numId w:val="2"/>
        </w:numPr>
        <w:jc w:val="left"/>
      </w:pPr>
      <w:r>
        <w:rPr>
          <w:rFonts w:hint="eastAsia"/>
          <w:b w:val="0"/>
          <w:bCs w:val="0"/>
          <w:lang w:val="en-US" w:eastAsia="zh-CN"/>
        </w:rPr>
        <w:t>当看到如下提示，需要提供Bitbucket仓库登录账号，点击“Create one for free”创建平台账号，将通过浏览器打开平台注册账号页面。或者直接跳过账号注册。</w:t>
      </w:r>
    </w:p>
    <w:p>
      <w:r>
        <w:drawing>
          <wp:inline distT="0" distB="0" distL="114300" distR="114300">
            <wp:extent cx="5274310" cy="32188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切换到浏览器，选择注册账号，输入个人邮箱地址，展示名称和登录密码注册账号。</w:t>
      </w:r>
    </w:p>
    <w:p>
      <w:r>
        <w:drawing>
          <wp:inline distT="0" distB="0" distL="114300" distR="114300">
            <wp:extent cx="5266690" cy="2757170"/>
            <wp:effectExtent l="0" t="0" r="1016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当看到如下页面时，平台账号已经注册成功，按照如下选择配置，或按个人喜好选择，点击“Submit”按钮提交信息。</w:t>
      </w:r>
    </w:p>
    <w:p>
      <w:r>
        <w:drawing>
          <wp:inline distT="0" distB="0" distL="114300" distR="114300">
            <wp:extent cx="5266690" cy="2765425"/>
            <wp:effectExtent l="0" t="0" r="10160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当看到如下界面时，账号已经完成注册。此时浏览器需保持平台账号处于登录状态。</w:t>
      </w:r>
    </w:p>
    <w:p>
      <w:r>
        <w:drawing>
          <wp:inline distT="0" distB="0" distL="114300" distR="114300">
            <wp:extent cx="5266690" cy="2765425"/>
            <wp:effectExtent l="0" t="0" r="10160" b="158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切换到刚才的软件安装程序，点击图中红框标注的图标，等待Bitbucket平台账号登录，同时会在浏览器打开账号登录界面进行账号登录（浏览器未登录平台账号的情况）。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2567940" cy="1568450"/>
            <wp:effectExtent l="0" t="0" r="381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7305" cy="1567815"/>
            <wp:effectExtent l="0" t="0" r="444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59710"/>
            <wp:effectExtent l="0" t="0" r="1016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当账号已登录，将会进入账号授权页面，点击按钮“Grant access”完成授权。</w:t>
      </w:r>
    </w:p>
    <w:p>
      <w:r>
        <w:drawing>
          <wp:inline distT="0" distB="0" distL="114300" distR="114300">
            <wp:extent cx="5266690" cy="2759710"/>
            <wp:effectExtent l="0" t="0" r="1016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切换到软件安装界面，将会看到如下内容。点击“下一步”。</w:t>
      </w:r>
    </w:p>
    <w:p/>
    <w:p>
      <w:r>
        <w:drawing>
          <wp:inline distT="0" distB="0" distL="114300" distR="114300">
            <wp:extent cx="3618230" cy="2208530"/>
            <wp:effectExtent l="0" t="0" r="127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安装工具，系统已安装“Git”，则会自动识别获取，否则勾选安装“Git”。点击“下一步”安装工具。</w:t>
      </w:r>
    </w:p>
    <w:p>
      <w:r>
        <w:drawing>
          <wp:inline distT="0" distB="0" distL="114300" distR="114300">
            <wp:extent cx="5274310" cy="32188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安装完成，会进入账号配置，如下图所示。此时需要填入版本管理仓库账号的名称与绑定邮箱地址。此邮箱必须与远程仓库邮箱地址保持一致，否则会影响仓库数据。</w:t>
      </w:r>
    </w:p>
    <w:p>
      <w:r>
        <w:drawing>
          <wp:inline distT="0" distB="0" distL="114300" distR="114300">
            <wp:extent cx="5274310" cy="32188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765425"/>
            <wp:effectExtent l="0" t="0" r="10160" b="158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321881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项目仓库导入</w:t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导入本地仓库</w:t>
      </w:r>
    </w:p>
    <w:p>
      <w:pPr>
        <w:widowControl w:val="0"/>
        <w:numPr>
          <w:ilvl w:val="0"/>
          <w:numId w:val="4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点击加号新增一个tab界面</w:t>
      </w:r>
    </w:p>
    <w:p>
      <w:pPr>
        <w:widowControl w:val="0"/>
        <w:numPr>
          <w:ilvl w:val="0"/>
          <w:numId w:val="4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切换到Add图标；</w:t>
      </w:r>
    </w:p>
    <w:p>
      <w:pPr>
        <w:widowControl w:val="0"/>
        <w:numPr>
          <w:ilvl w:val="0"/>
          <w:numId w:val="4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点击“浏览”按钮，定位到本地存储的仓库根目录。</w:t>
      </w:r>
    </w:p>
    <w:p>
      <w:r>
        <w:drawing>
          <wp:inline distT="0" distB="0" distL="114300" distR="114300">
            <wp:extent cx="5273675" cy="3512820"/>
            <wp:effectExtent l="0" t="0" r="3175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53055"/>
            <wp:effectExtent l="0" t="0" r="1016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53055"/>
            <wp:effectExtent l="0" t="0" r="10160" b="44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导入远程仓库</w:t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341620" cy="1852930"/>
            <wp:effectExtent l="0" t="0" r="0" b="13970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rcRect r="-1423" b="35055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开发步骤</w:t>
      </w:r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1、拉取远程更新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左上角找到并点击“获取”按钮，弹出操作选项如图，全部勾选，点击“确定”按钮。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150" cy="2849880"/>
            <wp:effectExtent l="0" t="0" r="12700" b="7620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拉取完成之后会看到所有远程分支，如下图所示：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89550" cy="1693545"/>
            <wp:effectExtent l="0" t="0" r="6350" b="1905"/>
            <wp:docPr id="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rcRect r="-434" b="40641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2、检出开发主分支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</w:pPr>
      <w:r>
        <w:rPr>
          <w:rFonts w:hint="eastAsia"/>
          <w:lang w:val="en-US" w:eastAsia="zh-CN"/>
        </w:rPr>
        <w:t>找到远程开发主分支(dev)，右键点击dev分支，弹出如下选项，选择“检出origin/dev...”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1450" cy="1693545"/>
            <wp:effectExtent l="0" t="0" r="6350" b="190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rcRect r="289" b="40641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>直接点击“确定”按钮，检出分支到本地分支。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303520" cy="1612265"/>
            <wp:effectExtent l="0" t="0" r="11430" b="698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rcRect r="-627" b="43338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红框标记位置为本地分支</w:t>
      </w:r>
    </w:p>
    <w:p>
      <w:r>
        <w:drawing>
          <wp:inline distT="0" distB="0" distL="114300" distR="114300">
            <wp:extent cx="5270500" cy="1619885"/>
            <wp:effectExtent l="0" t="0" r="6350" b="18415"/>
            <wp:docPr id="2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rcRect r="-72" b="432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检出个人开发主分支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双击本地开发主分支（dev），切换到开发主分支（dev），找到并点击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分支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图标，弹出检出新分支操作界面，如下图：</w:t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2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输入个人开发主分支名称，点击按钮“创建分支”，检出新分支。</w:t>
      </w:r>
    </w:p>
    <w:p>
      <w:r>
        <w:drawing>
          <wp:inline distT="0" distB="0" distL="114300" distR="114300">
            <wp:extent cx="5266690" cy="2853055"/>
            <wp:effectExtent l="0" t="0" r="10160" b="4445"/>
            <wp:docPr id="2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更新个人开发主分支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切换到个人开发主分支，点击“拉取”图标，选择要拉取的远端分支为开发主分支（dev）,点击“拉取”按钮，将远端开发主分支代码同步到个人开发主分支。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检出任务开发分支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切换到个人开发主分支，检出任务分支（&lt;个人开发主分支&gt;-&lt;任务编码&gt;），创建成功会自动切换到新建的分支。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2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如有修改不需要</w:t>
      </w:r>
      <w:bookmarkStart w:id="0" w:name="_GoBack"/>
      <w:bookmarkEnd w:id="0"/>
      <w:r>
        <w:rPr>
          <w:rFonts w:hint="eastAsia"/>
          <w:lang w:val="en-US" w:eastAsia="zh-CN"/>
        </w:rPr>
        <w:t>的保留的，可将此修改撤销，如图右键选中文件选择“丢弃”。</w:t>
      </w:r>
    </w:p>
    <w:p>
      <w:r>
        <w:drawing>
          <wp:inline distT="0" distB="0" distL="114300" distR="114300">
            <wp:extent cx="5266690" cy="2853055"/>
            <wp:effectExtent l="0" t="0" r="10160" b="4445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点击暂存，将需要提交的修改文件移动到暂存区。</w:t>
      </w:r>
    </w:p>
    <w:p>
      <w:r>
        <w:drawing>
          <wp:inline distT="0" distB="0" distL="114300" distR="114300">
            <wp:extent cx="5266690" cy="2853055"/>
            <wp:effectExtent l="0" t="0" r="10160" b="4445"/>
            <wp:docPr id="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53055"/>
            <wp:effectExtent l="0" t="0" r="10160" b="4445"/>
            <wp:docPr id="3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找到并点击“提交”图标，进入代码提交编辑界面。输入框输入本次更新内容，点击右下角“提交”按钮提交。</w:t>
      </w:r>
    </w:p>
    <w:p>
      <w:r>
        <w:drawing>
          <wp:inline distT="0" distB="0" distL="114300" distR="114300">
            <wp:extent cx="5266690" cy="2853055"/>
            <wp:effectExtent l="0" t="0" r="10160" b="4445"/>
            <wp:docPr id="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853055"/>
            <wp:effectExtent l="0" t="0" r="10160" b="44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49880"/>
            <wp:effectExtent l="0" t="0" r="10160" b="762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找到项目根目录下的“package.json”文件，更新版本号到当前修改任务版本号，执行命令“npm run version”，具体命令看配置文件里边脚本定义。</w:t>
      </w:r>
    </w:p>
    <w:p>
      <w:r>
        <w:drawing>
          <wp:inline distT="0" distB="0" distL="114300" distR="114300">
            <wp:extent cx="5266690" cy="2853055"/>
            <wp:effectExtent l="0" t="0" r="10160" b="444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提交版本更新日志</w:t>
      </w:r>
    </w:p>
    <w:p>
      <w:r>
        <w:drawing>
          <wp:inline distT="0" distB="0" distL="114300" distR="114300">
            <wp:extent cx="5266690" cy="2853055"/>
            <wp:effectExtent l="0" t="0" r="10160" b="444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分支提交列表筛选项选择“当前分支”，找到刚才最后一次提交，点击鼠标右键，如下图：</w:t>
      </w:r>
    </w:p>
    <w:p>
      <w:r>
        <w:drawing>
          <wp:inline distT="0" distB="0" distL="114300" distR="114300">
            <wp:extent cx="5266690" cy="2853055"/>
            <wp:effectExtent l="0" t="0" r="10160" b="4445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在弹出操作菜单找到并点击“标签”，出现下图所示操作界面：</w:t>
      </w:r>
    </w:p>
    <w:p>
      <w:r>
        <w:drawing>
          <wp:inline distT="0" distB="0" distL="114300" distR="114300">
            <wp:extent cx="5266690" cy="2853055"/>
            <wp:effectExtent l="0" t="0" r="10160" b="444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将上面定义的版本号复制粘贴到输入框作为标签名称。点击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添加标签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按钮，标签添加成功。</w:t>
      </w:r>
    </w:p>
    <w:p/>
    <w:p>
      <w:r>
        <w:drawing>
          <wp:inline distT="0" distB="0" distL="114300" distR="114300">
            <wp:extent cx="5233035" cy="1848485"/>
            <wp:effectExtent l="0" t="0" r="5715" b="18415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rcRect r="639" b="35210"/>
                    <a:stretch>
                      <a:fillRect/>
                    </a:stretch>
                  </pic:blipFill>
                  <pic:spPr>
                    <a:xfrm>
                      <a:off x="0" y="0"/>
                      <a:ext cx="5233035" cy="184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分支推送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保证当前分支为需要推送的分支，找到并点击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推送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图标</w:t>
      </w:r>
    </w:p>
    <w:p>
      <w:r>
        <w:drawing>
          <wp:inline distT="0" distB="0" distL="114300" distR="114300">
            <wp:extent cx="5266690" cy="2849880"/>
            <wp:effectExtent l="0" t="0" r="10160" b="762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点击之后如下图所示，选中需要推送的分支，点击“推送”按钮，完成分支代码推送。左下角“推送所有标签”选项必须选中。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10160" b="4445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请求合并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开发分支代码推送完成之后，在浏览器打开远程代码仓库，点击“+ pull request”按钮</w:t>
      </w:r>
    </w:p>
    <w:p>
      <w:r>
        <w:drawing>
          <wp:inline distT="0" distB="0" distL="114300" distR="114300">
            <wp:extent cx="5266690" cy="2743200"/>
            <wp:effectExtent l="0" t="0" r="10160" b="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57170"/>
            <wp:effectExtent l="0" t="0" r="10160" b="5080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源分支选择为待合并的分支；</w:t>
      </w:r>
    </w:p>
    <w:p>
      <w:r>
        <w:drawing>
          <wp:inline distT="0" distB="0" distL="114300" distR="114300">
            <wp:extent cx="5266690" cy="2570480"/>
            <wp:effectExtent l="0" t="0" r="10160" b="127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目标分支默认选择开发主分支（dev）；如有其他规定主分支时，选择规定分支；</w:t>
      </w:r>
    </w:p>
    <w:p>
      <w:r>
        <w:drawing>
          <wp:inline distT="0" distB="0" distL="114300" distR="114300">
            <wp:extent cx="5266690" cy="2570480"/>
            <wp:effectExtent l="0" t="0" r="10160" b="127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标题处填写请求合并版本号；描述填写任务内容；里程碑选择任务关联里程碑；选择优先级默认为“主要”，如有需要紧急合并的，请设置为“严重”；勾选“合并后删除提交分支”。</w:t>
      </w:r>
    </w:p>
    <w:p>
      <w:r>
        <w:drawing>
          <wp:inline distT="0" distB="0" distL="114300" distR="114300">
            <wp:extent cx="5266690" cy="2759710"/>
            <wp:effectExtent l="0" t="0" r="10160" b="2540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759710"/>
            <wp:effectExtent l="0" t="0" r="10160" b="2540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当pr（pull request）被合并之后，远程仓库请求合并分支将被自动删除。</w:t>
      </w:r>
    </w:p>
    <w:p>
      <w:pPr>
        <w:pStyle w:val="3"/>
        <w:numPr>
          <w:ilvl w:val="0"/>
          <w:numId w:val="3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完成任务</w:t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提交完合并请求之后，找到对应任务，评论里边添加合并请求地址。任务状态切换到已完成。</w:t>
      </w:r>
    </w:p>
    <w:p>
      <w:pPr>
        <w:widowControl w:val="0"/>
        <w:numPr>
          <w:numId w:val="0"/>
        </w:numPr>
        <w:jc w:val="both"/>
      </w:pPr>
      <w:r>
        <w:drawing>
          <wp:inline distT="0" distB="0" distL="114300" distR="114300">
            <wp:extent cx="5266690" cy="2570480"/>
            <wp:effectExtent l="0" t="0" r="10160" b="127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0E62BA1"/>
    <w:multiLevelType w:val="singleLevel"/>
    <w:tmpl w:val="A0E62BA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B2ADE97F"/>
    <w:multiLevelType w:val="singleLevel"/>
    <w:tmpl w:val="B2ADE97F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E9C38D31"/>
    <w:multiLevelType w:val="singleLevel"/>
    <w:tmpl w:val="E9C38D3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1E9BCB77"/>
    <w:multiLevelType w:val="singleLevel"/>
    <w:tmpl w:val="1E9BCB77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26629A"/>
    <w:rsid w:val="05A95E1D"/>
    <w:rsid w:val="07A619B4"/>
    <w:rsid w:val="0A0172FE"/>
    <w:rsid w:val="0F3545AA"/>
    <w:rsid w:val="12171BEB"/>
    <w:rsid w:val="13907B76"/>
    <w:rsid w:val="15DF27EF"/>
    <w:rsid w:val="20577DE0"/>
    <w:rsid w:val="26391D31"/>
    <w:rsid w:val="2925102F"/>
    <w:rsid w:val="2C6759BE"/>
    <w:rsid w:val="2ECD672B"/>
    <w:rsid w:val="329769EB"/>
    <w:rsid w:val="34346DA5"/>
    <w:rsid w:val="37290C82"/>
    <w:rsid w:val="38F2328E"/>
    <w:rsid w:val="3A601FF1"/>
    <w:rsid w:val="3C1A4361"/>
    <w:rsid w:val="3CF45ECF"/>
    <w:rsid w:val="3D717FEF"/>
    <w:rsid w:val="3EDA3D72"/>
    <w:rsid w:val="3F51453D"/>
    <w:rsid w:val="43473711"/>
    <w:rsid w:val="45BC3B92"/>
    <w:rsid w:val="49C713C6"/>
    <w:rsid w:val="4ABA0186"/>
    <w:rsid w:val="4BBE6348"/>
    <w:rsid w:val="4D1E4A1E"/>
    <w:rsid w:val="4DC15DC2"/>
    <w:rsid w:val="4DC21475"/>
    <w:rsid w:val="538E76A6"/>
    <w:rsid w:val="5996146F"/>
    <w:rsid w:val="5BD93854"/>
    <w:rsid w:val="5E1A26AD"/>
    <w:rsid w:val="606C716E"/>
    <w:rsid w:val="62CC3722"/>
    <w:rsid w:val="64CD6BFC"/>
    <w:rsid w:val="67572AEA"/>
    <w:rsid w:val="68213007"/>
    <w:rsid w:val="6941773D"/>
    <w:rsid w:val="6A364AFA"/>
    <w:rsid w:val="6AB04703"/>
    <w:rsid w:val="6D045D60"/>
    <w:rsid w:val="6DD17D10"/>
    <w:rsid w:val="712773C8"/>
    <w:rsid w:val="73E91CC9"/>
    <w:rsid w:val="75595702"/>
    <w:rsid w:val="764D1567"/>
    <w:rsid w:val="76D51C95"/>
    <w:rsid w:val="78D10292"/>
    <w:rsid w:val="7C26629A"/>
    <w:rsid w:val="7C3642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48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2021-05-19T02:54:00Z</dcterms:created>
  <dc:creator>admin</dc:creator>
  <cp:lastModifiedBy>admin</cp:lastModifiedBy>
  <dcterms:modified xsi:type="dcterms:W3CDTF">2021-05-20T08:21:51Z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